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b/>
          <w:lang w:val="hr-HR"/>
        </w:rPr>
      </w:pPr>
      <w:r w:rsidRPr="00F80503">
        <w:rPr>
          <w:rFonts w:ascii="Arial" w:eastAsia="Times New Roman" w:hAnsi="Arial" w:cs="Arial"/>
          <w:b/>
          <w:lang w:val="hr-HR"/>
        </w:rPr>
        <w:t>PRILOG 4 IZJAVA</w:t>
      </w: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/>
        <w:jc w:val="both"/>
        <w:rPr>
          <w:rFonts w:ascii="Arial" w:eastAsia="Times New Roman" w:hAnsi="Arial" w:cs="Arial"/>
          <w:lang w:val="hr-HR"/>
        </w:rPr>
      </w:pPr>
      <w:r w:rsidRPr="00F80503">
        <w:rPr>
          <w:rFonts w:ascii="Arial" w:eastAsia="Times New Roman" w:hAnsi="Arial" w:cs="Arial"/>
          <w:lang w:val="hr-HR"/>
        </w:rPr>
        <w:t>U skladu s odredbama člana 74, 77 stav 2, i člana 98 Zakona o autorskom i srodnim pravima (</w:t>
      </w:r>
      <w:proofErr w:type="spellStart"/>
      <w:r w:rsidRPr="00F80503">
        <w:rPr>
          <w:rFonts w:ascii="Arial" w:eastAsia="Times New Roman" w:hAnsi="Arial" w:cs="Arial"/>
        </w:rPr>
        <w:t>Službeni</w:t>
      </w:r>
      <w:proofErr w:type="spellEnd"/>
      <w:r w:rsidRPr="00F80503">
        <w:rPr>
          <w:rFonts w:ascii="Arial" w:eastAsia="Times New Roman" w:hAnsi="Arial" w:cs="Arial"/>
        </w:rPr>
        <w:t xml:space="preserve"> list CG", br. 37/2011 </w:t>
      </w:r>
      <w:proofErr w:type="gramStart"/>
      <w:r w:rsidRPr="00F80503">
        <w:rPr>
          <w:rFonts w:ascii="Arial" w:eastAsia="Times New Roman" w:hAnsi="Arial" w:cs="Arial"/>
        </w:rPr>
        <w:t>od</w:t>
      </w:r>
      <w:proofErr w:type="gramEnd"/>
      <w:r w:rsidRPr="00F80503">
        <w:rPr>
          <w:rFonts w:ascii="Arial" w:eastAsia="Times New Roman" w:hAnsi="Arial" w:cs="Arial"/>
        </w:rPr>
        <w:t xml:space="preserve"> 29.7.2011</w:t>
      </w:r>
      <w:r w:rsidRPr="00F80503">
        <w:rPr>
          <w:rFonts w:ascii="Arial" w:eastAsia="Times New Roman" w:hAnsi="Arial" w:cs="Arial"/>
          <w:lang w:val="hr-HR"/>
        </w:rPr>
        <w:t>) dajem sljedeću:</w:t>
      </w:r>
    </w:p>
    <w:p w:rsidR="00981170" w:rsidRPr="00F80503" w:rsidRDefault="00981170" w:rsidP="00981170">
      <w:pPr>
        <w:spacing w:after="0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/>
        <w:jc w:val="center"/>
        <w:rPr>
          <w:rFonts w:ascii="Arial" w:eastAsia="Times New Roman" w:hAnsi="Arial" w:cs="Arial"/>
          <w:b/>
          <w:lang w:val="hr-HR"/>
        </w:rPr>
      </w:pPr>
      <w:r w:rsidRPr="00F80503">
        <w:rPr>
          <w:rFonts w:ascii="Arial" w:eastAsia="Times New Roman" w:hAnsi="Arial" w:cs="Arial"/>
          <w:b/>
          <w:lang w:val="hr-HR"/>
        </w:rPr>
        <w:t>IZJAVA O PRELASKU NAGRAĐENOG RADA U SVOJINU NARUČIOCA</w:t>
      </w:r>
    </w:p>
    <w:p w:rsidR="00981170" w:rsidRPr="00F80503" w:rsidRDefault="00981170" w:rsidP="00981170">
      <w:pPr>
        <w:spacing w:after="0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/>
        <w:jc w:val="both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/>
        <w:jc w:val="both"/>
        <w:rPr>
          <w:rFonts w:ascii="Arial" w:eastAsia="Times New Roman" w:hAnsi="Arial" w:cs="Arial"/>
          <w:lang w:val="hr-HR"/>
        </w:rPr>
      </w:pPr>
      <w:r w:rsidRPr="00F80503">
        <w:rPr>
          <w:rFonts w:ascii="Arial" w:eastAsia="Times New Roman" w:hAnsi="Arial" w:cs="Arial"/>
          <w:lang w:val="hr-HR"/>
        </w:rPr>
        <w:t xml:space="preserve">Kao autor nagrađenog rada izjavljujem da moj prijavljeni rad, odnosno idejno rješenje vizuelnog identiteta </w:t>
      </w:r>
      <w:r>
        <w:rPr>
          <w:rFonts w:ascii="Arial" w:eastAsia="Times New Roman" w:hAnsi="Arial" w:cs="Arial"/>
          <w:lang w:val="hr-HR"/>
        </w:rPr>
        <w:t xml:space="preserve">(žiga) </w:t>
      </w:r>
      <w:r w:rsidRPr="00F80503">
        <w:rPr>
          <w:rFonts w:ascii="Arial" w:eastAsia="Times New Roman" w:hAnsi="Arial" w:cs="Arial"/>
          <w:lang w:val="hr-HR"/>
        </w:rPr>
        <w:t>nacionalnog brenda Crne Gore prelazi u svoji</w:t>
      </w:r>
      <w:r>
        <w:rPr>
          <w:rFonts w:ascii="Arial" w:eastAsia="Times New Roman" w:hAnsi="Arial" w:cs="Arial"/>
          <w:lang w:val="hr-HR"/>
        </w:rPr>
        <w:t>nu Ministarstva ekonomije, Vlade</w:t>
      </w:r>
      <w:r w:rsidRPr="00F80503">
        <w:rPr>
          <w:rFonts w:ascii="Arial" w:eastAsia="Times New Roman" w:hAnsi="Arial" w:cs="Arial"/>
          <w:lang w:val="hr-HR"/>
        </w:rPr>
        <w:t xml:space="preserve"> Crne Gore, koje ga dalje ima pravo koristiti i ustupati bez mojih dodatnih odobrenja i ograničenja, odnosno bez vremenskog, sadržajnog i prostornog ograniĉenja, kao i da ima pravo na javnu objavu pomenutog rada i mojih ličnih podataka.</w:t>
      </w:r>
    </w:p>
    <w:p w:rsidR="00981170" w:rsidRPr="00F80503" w:rsidRDefault="00981170" w:rsidP="00981170">
      <w:pPr>
        <w:spacing w:after="0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/>
        <w:jc w:val="both"/>
        <w:rPr>
          <w:rFonts w:ascii="Arial" w:eastAsia="Times New Roman" w:hAnsi="Arial" w:cs="Arial"/>
          <w:lang w:val="hr-HR"/>
        </w:rPr>
      </w:pPr>
      <w:r w:rsidRPr="00F80503">
        <w:rPr>
          <w:rFonts w:ascii="Arial" w:eastAsia="Times New Roman" w:hAnsi="Arial" w:cs="Arial"/>
          <w:lang w:val="hr-HR"/>
        </w:rPr>
        <w:t>Ministarstvo ekonomije ima isključivo pravo koriš</w:t>
      </w:r>
      <w:r>
        <w:rPr>
          <w:rFonts w:ascii="Arial" w:eastAsia="Times New Roman" w:hAnsi="Arial" w:cs="Arial"/>
          <w:lang w:val="hr-HR"/>
        </w:rPr>
        <w:t>ć</w:t>
      </w:r>
      <w:r w:rsidRPr="00F80503">
        <w:rPr>
          <w:rFonts w:ascii="Arial" w:eastAsia="Times New Roman" w:hAnsi="Arial" w:cs="Arial"/>
          <w:lang w:val="hr-HR"/>
        </w:rPr>
        <w:t>enja mog</w:t>
      </w:r>
      <w:r>
        <w:rPr>
          <w:rFonts w:ascii="Arial" w:eastAsia="Times New Roman" w:hAnsi="Arial" w:cs="Arial"/>
          <w:lang w:val="hr-HR"/>
        </w:rPr>
        <w:t xml:space="preserve"> predloženog </w:t>
      </w:r>
      <w:r w:rsidRPr="00F80503">
        <w:rPr>
          <w:rFonts w:ascii="Arial" w:eastAsia="Times New Roman" w:hAnsi="Arial" w:cs="Arial"/>
          <w:lang w:val="hr-HR"/>
        </w:rPr>
        <w:t>rješenja, odnosno</w:t>
      </w:r>
      <w:r>
        <w:rPr>
          <w:rFonts w:ascii="Arial" w:eastAsia="Times New Roman" w:hAnsi="Arial" w:cs="Arial"/>
          <w:lang w:val="hr-HR"/>
        </w:rPr>
        <w:t xml:space="preserve"> isključeno je moje pravo korišć</w:t>
      </w:r>
      <w:r w:rsidRPr="00F80503">
        <w:rPr>
          <w:rFonts w:ascii="Arial" w:eastAsia="Times New Roman" w:hAnsi="Arial" w:cs="Arial"/>
          <w:lang w:val="hr-HR"/>
        </w:rPr>
        <w:t>enja pomenutog konkursnog rada u bilo kojem drugom konkursu ili nekom drugom postupku.</w:t>
      </w:r>
    </w:p>
    <w:p w:rsidR="00981170" w:rsidRPr="00F80503" w:rsidRDefault="00981170" w:rsidP="00981170">
      <w:pPr>
        <w:spacing w:after="0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/>
        <w:jc w:val="both"/>
        <w:rPr>
          <w:rFonts w:ascii="Arial" w:eastAsia="Times New Roman" w:hAnsi="Arial" w:cs="Arial"/>
          <w:lang w:val="hr-HR"/>
        </w:rPr>
      </w:pPr>
      <w:r w:rsidRPr="00F80503">
        <w:rPr>
          <w:rFonts w:ascii="Arial" w:eastAsia="Times New Roman" w:hAnsi="Arial" w:cs="Arial"/>
          <w:lang w:val="hr-HR"/>
        </w:rPr>
        <w:t>Ustupam sva imovinska i druga prava autora, Ministarstvu ekonomije, nakon što mi budu uplaćena sredstva propisana pravilima ovog konkursa.</w:t>
      </w:r>
    </w:p>
    <w:p w:rsidR="00981170" w:rsidRPr="00F80503" w:rsidRDefault="00981170" w:rsidP="00981170">
      <w:pPr>
        <w:spacing w:after="0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/>
        <w:rPr>
          <w:rFonts w:ascii="Arial" w:eastAsia="Times New Roman" w:hAnsi="Arial" w:cs="Arial"/>
          <w:lang w:val="hr-HR"/>
        </w:rPr>
      </w:pPr>
      <w:r w:rsidRPr="00F80503" w:rsidDel="00621982">
        <w:rPr>
          <w:rFonts w:ascii="Arial" w:eastAsia="Times New Roman" w:hAnsi="Arial" w:cs="Arial"/>
          <w:b/>
          <w:lang w:val="hr-HR"/>
        </w:rPr>
        <w:t xml:space="preserve"> </w:t>
      </w:r>
    </w:p>
    <w:p w:rsidR="00981170" w:rsidRPr="00F80503" w:rsidRDefault="00981170" w:rsidP="00981170">
      <w:pPr>
        <w:spacing w:after="0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  <w:r w:rsidRPr="00F80503">
        <w:rPr>
          <w:rFonts w:ascii="Arial" w:eastAsia="Times New Roman" w:hAnsi="Arial" w:cs="Arial"/>
          <w:lang w:val="hr-HR"/>
        </w:rPr>
        <w:t>Potpis autora/ ovlašćenog lica</w:t>
      </w:r>
      <w:r w:rsidRPr="00F80503">
        <w:rPr>
          <w:rFonts w:ascii="Arial" w:eastAsia="Times New Roman" w:hAnsi="Arial" w:cs="Arial"/>
          <w:lang w:val="hr-HR"/>
        </w:rPr>
        <w:tab/>
      </w:r>
      <w:r w:rsidRPr="00F80503">
        <w:rPr>
          <w:rFonts w:ascii="Arial" w:eastAsia="Times New Roman" w:hAnsi="Arial" w:cs="Arial"/>
          <w:lang w:val="hr-HR"/>
        </w:rPr>
        <w:tab/>
      </w:r>
      <w:r w:rsidRPr="00F80503">
        <w:rPr>
          <w:rFonts w:ascii="Arial" w:eastAsia="Times New Roman" w:hAnsi="Arial" w:cs="Arial"/>
          <w:lang w:val="hr-HR"/>
        </w:rPr>
        <w:tab/>
        <w:t xml:space="preserve">                                  M. P. (za pravna lica)</w:t>
      </w: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  <w:lang w:val="hr-HR"/>
        </w:rPr>
      </w:pPr>
      <w:r w:rsidRPr="00F80503">
        <w:rPr>
          <w:rFonts w:ascii="Arial" w:eastAsia="Times New Roman" w:hAnsi="Arial" w:cs="Arial"/>
          <w:lang w:val="hr-HR"/>
        </w:rPr>
        <w:t>U ______________,_____________ 2015. godine.</w:t>
      </w:r>
    </w:p>
    <w:p w:rsidR="00981170" w:rsidRPr="00F80503" w:rsidRDefault="00981170" w:rsidP="00981170">
      <w:pPr>
        <w:spacing w:after="0" w:line="240" w:lineRule="auto"/>
        <w:rPr>
          <w:rFonts w:ascii="Arial" w:eastAsia="Times New Roman" w:hAnsi="Arial" w:cs="Arial"/>
        </w:rPr>
      </w:pPr>
    </w:p>
    <w:p w:rsidR="00981170" w:rsidRPr="00F80503" w:rsidRDefault="00981170" w:rsidP="00981170">
      <w:pPr>
        <w:jc w:val="both"/>
        <w:rPr>
          <w:rFonts w:ascii="Arial" w:hAnsi="Arial" w:cs="Arial"/>
        </w:rPr>
      </w:pPr>
    </w:p>
    <w:p w:rsidR="00981170" w:rsidRPr="00F80503" w:rsidRDefault="00981170" w:rsidP="00981170">
      <w:pPr>
        <w:spacing w:after="0" w:line="240" w:lineRule="auto"/>
        <w:jc w:val="right"/>
        <w:rPr>
          <w:rFonts w:ascii="Arial" w:eastAsia="Times New Roman" w:hAnsi="Arial" w:cs="Arial"/>
          <w:b/>
          <w:lang w:val="hr-HR"/>
        </w:rPr>
      </w:pPr>
    </w:p>
    <w:p w:rsidR="00981170" w:rsidRPr="00D36175" w:rsidRDefault="00981170" w:rsidP="00981170">
      <w:pPr>
        <w:spacing w:after="0" w:line="240" w:lineRule="auto"/>
        <w:jc w:val="right"/>
        <w:rPr>
          <w:rFonts w:ascii="Arial" w:eastAsia="Times New Roman" w:hAnsi="Arial" w:cs="Arial"/>
          <w:b/>
          <w:sz w:val="40"/>
          <w:szCs w:val="40"/>
          <w:lang w:val="hr-HR"/>
        </w:rPr>
      </w:pPr>
      <w:r w:rsidRPr="00D36175">
        <w:rPr>
          <w:rFonts w:ascii="Arial" w:eastAsia="Times New Roman" w:hAnsi="Arial" w:cs="Arial"/>
          <w:b/>
          <w:sz w:val="40"/>
          <w:szCs w:val="40"/>
          <w:lang w:val="hr-HR"/>
        </w:rPr>
        <w:t>□□□□□□□□□□□□□□□□□□□□</w:t>
      </w:r>
    </w:p>
    <w:p w:rsidR="00981170" w:rsidRPr="00F80503" w:rsidRDefault="00981170" w:rsidP="00981170">
      <w:pPr>
        <w:spacing w:after="0" w:line="240" w:lineRule="auto"/>
        <w:jc w:val="center"/>
        <w:rPr>
          <w:rFonts w:ascii="Arial" w:eastAsia="Times New Roman" w:hAnsi="Arial" w:cs="Arial"/>
          <w:lang w:val="hr-HR"/>
        </w:rPr>
      </w:pPr>
      <w:r>
        <w:rPr>
          <w:rFonts w:ascii="Arial" w:eastAsia="Times New Roman" w:hAnsi="Arial" w:cs="Arial"/>
          <w:lang w:val="hr-HR"/>
        </w:rPr>
        <w:t xml:space="preserve">     Š</w:t>
      </w:r>
      <w:r w:rsidRPr="00F80503">
        <w:rPr>
          <w:rFonts w:ascii="Arial" w:eastAsia="Times New Roman" w:hAnsi="Arial" w:cs="Arial"/>
          <w:lang w:val="hr-HR"/>
        </w:rPr>
        <w:t>ifra</w:t>
      </w:r>
    </w:p>
    <w:p w:rsidR="00981170" w:rsidRPr="00F80503" w:rsidRDefault="00981170" w:rsidP="00981170">
      <w:pPr>
        <w:rPr>
          <w:rFonts w:ascii="Arial" w:hAnsi="Arial" w:cs="Arial"/>
          <w:b/>
          <w:lang w:val="pl-PL"/>
        </w:rPr>
      </w:pPr>
    </w:p>
    <w:p w:rsidR="00BF7743" w:rsidRPr="000C081C" w:rsidRDefault="00981170" w:rsidP="000C081C">
      <w:bookmarkStart w:id="0" w:name="_GoBack"/>
      <w:bookmarkEnd w:id="0"/>
    </w:p>
    <w:sectPr w:rsidR="00BF7743" w:rsidRPr="000C081C" w:rsidSect="00921670">
      <w:footerReference w:type="default" r:id="rId5"/>
      <w:headerReference w:type="first" r:id="rId6"/>
      <w:footerReference w:type="firs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57" w:rsidRPr="00F278C8" w:rsidRDefault="00981170" w:rsidP="00A12566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noProof/>
        <w:lang w:val="sr-Latn-ME" w:eastAsia="sr-Latn-ME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-24130</wp:posOffset>
              </wp:positionH>
              <wp:positionV relativeFrom="paragraph">
                <wp:posOffset>-1271</wp:posOffset>
              </wp:positionV>
              <wp:extent cx="58102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" strokeweight="1.5pt"/>
          </w:pict>
        </mc:Fallback>
      </mc:AlternateContent>
    </w:r>
    <w:r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 </w:t>
    </w:r>
  </w:p>
  <w:p w:rsidR="00F56C57" w:rsidRPr="00F278C8" w:rsidRDefault="00981170" w:rsidP="00A12566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(+382) 20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482 163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>; 234 676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;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>234 027</w:t>
    </w:r>
  </w:p>
  <w:p w:rsidR="00F56C57" w:rsidRPr="000D51AB" w:rsidRDefault="00981170" w:rsidP="00A12566">
    <w:pPr>
      <w:pStyle w:val="Footer"/>
      <w:tabs>
        <w:tab w:val="clear" w:pos="9360"/>
      </w:tabs>
      <w:jc w:val="center"/>
      <w:rPr>
        <w:rFonts w:ascii="Monotype Corsiva" w:hAnsi="Monotype Corsiva" w:cs="Arial"/>
        <w:sz w:val="20"/>
        <w:szCs w:val="20"/>
        <w:lang w:val="sl-SI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Pr="00F278C8">
      <w:rPr>
        <w:rFonts w:ascii="Monotype Corsiva" w:hAnsi="Monotype Corsiva" w:cs="Arial"/>
        <w:sz w:val="20"/>
        <w:szCs w:val="20"/>
        <w:lang w:val="sl-SI"/>
      </w:rPr>
      <w:t xml:space="preserve"> </w:t>
    </w:r>
    <w:hyperlink r:id="rId1" w:history="1">
      <w:r w:rsidRPr="007071D9">
        <w:rPr>
          <w:rStyle w:val="Hyperlink"/>
          <w:rFonts w:ascii="Monotype Corsiva" w:hAnsi="Monotype Corsiva" w:cs="Arial"/>
          <w:sz w:val="20"/>
          <w:szCs w:val="20"/>
          <w:lang w:val="sl-SI"/>
        </w:rPr>
        <w:t>www.mek.gov.me</w:t>
      </w:r>
    </w:hyperlink>
  </w:p>
  <w:p w:rsidR="00F56C57" w:rsidRDefault="009811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57" w:rsidRPr="00F278C8" w:rsidRDefault="00981170" w:rsidP="00921670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noProof/>
        <w:lang w:val="sr-Latn-ME" w:eastAsia="sr-Latn-M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-24130</wp:posOffset>
              </wp:positionH>
              <wp:positionV relativeFrom="paragraph">
                <wp:posOffset>-1271</wp:posOffset>
              </wp:positionV>
              <wp:extent cx="581025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qGYGwIAADc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" strokeweight="1.5pt"/>
          </w:pict>
        </mc:Fallback>
      </mc:AlternateContent>
    </w:r>
    <w:r w:rsidRPr="00F278C8">
      <w:rPr>
        <w:rFonts w:ascii="Monotype Corsiva" w:hAnsi="Monotype Corsiva" w:cs="Arial"/>
        <w:sz w:val="20"/>
        <w:szCs w:val="20"/>
        <w:lang w:val="sl-SI"/>
      </w:rPr>
      <w:t xml:space="preserve">Rimski </w:t>
    </w:r>
    <w:r w:rsidRPr="00F278C8">
      <w:rPr>
        <w:rFonts w:ascii="Monotype Corsiva" w:hAnsi="Monotype Corsiva" w:cs="Arial"/>
        <w:sz w:val="20"/>
        <w:szCs w:val="20"/>
        <w:lang w:val="sl-SI"/>
      </w:rPr>
      <w:t>trg 46, 81000 Podgorica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 </w:t>
    </w:r>
  </w:p>
  <w:p w:rsidR="00F56C57" w:rsidRPr="00F278C8" w:rsidRDefault="00981170" w:rsidP="00921670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Tel/Fax: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>
      <w:rPr>
        <w:rFonts w:ascii="Monotype Corsiva" w:hAnsi="Monotype Corsiva" w:cs="Arial"/>
        <w:sz w:val="20"/>
        <w:szCs w:val="20"/>
        <w:lang w:val="sl-SI"/>
      </w:rPr>
      <w:t>2</w:t>
    </w:r>
    <w:r w:rsidRPr="00F278C8">
      <w:rPr>
        <w:rFonts w:ascii="Monotype Corsiva" w:hAnsi="Monotype Corsiva" w:cs="Arial"/>
        <w:sz w:val="20"/>
        <w:szCs w:val="20"/>
        <w:lang w:val="sl-SI"/>
      </w:rPr>
      <w:t>4</w:t>
    </w:r>
    <w:r>
      <w:rPr>
        <w:rFonts w:ascii="Monotype Corsiva" w:hAnsi="Monotype Corsiva" w:cs="Arial"/>
        <w:sz w:val="20"/>
        <w:szCs w:val="20"/>
        <w:lang w:val="sl-SI"/>
      </w:rPr>
      <w:t>7 133</w:t>
    </w:r>
  </w:p>
  <w:p w:rsidR="00F56C57" w:rsidRPr="000D51AB" w:rsidRDefault="00981170" w:rsidP="000D51AB">
    <w:pPr>
      <w:pStyle w:val="Footer"/>
      <w:tabs>
        <w:tab w:val="clear" w:pos="9360"/>
      </w:tabs>
      <w:jc w:val="center"/>
      <w:rPr>
        <w:rFonts w:ascii="Monotype Corsiva" w:hAnsi="Monotype Corsiva" w:cs="Arial"/>
        <w:sz w:val="20"/>
        <w:szCs w:val="20"/>
        <w:lang w:val="sl-SI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Pr="00F278C8">
      <w:rPr>
        <w:rFonts w:ascii="Monotype Corsiva" w:hAnsi="Monotype Corsiva" w:cs="Arial"/>
        <w:sz w:val="20"/>
        <w:szCs w:val="20"/>
        <w:lang w:val="sl-SI"/>
      </w:rPr>
      <w:t xml:space="preserve"> </w:t>
    </w:r>
    <w:hyperlink r:id="rId1" w:history="1">
      <w:r w:rsidRPr="007071D9">
        <w:rPr>
          <w:rStyle w:val="Hyperlink"/>
          <w:rFonts w:ascii="Monotype Corsiva" w:hAnsi="Monotype Corsiva" w:cs="Arial"/>
          <w:sz w:val="20"/>
          <w:szCs w:val="20"/>
          <w:lang w:val="sl-SI"/>
        </w:rPr>
        <w:t>www.mek.gov.me</w:t>
      </w:r>
    </w:hyperlink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57" w:rsidRDefault="00981170" w:rsidP="0092167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EE"/>
    <w:rsid w:val="000C081C"/>
    <w:rsid w:val="004C296B"/>
    <w:rsid w:val="00932E92"/>
    <w:rsid w:val="00981170"/>
    <w:rsid w:val="00B63DEE"/>
    <w:rsid w:val="00B75626"/>
    <w:rsid w:val="00BB2832"/>
    <w:rsid w:val="00C0408D"/>
    <w:rsid w:val="00C40456"/>
    <w:rsid w:val="00C713C4"/>
    <w:rsid w:val="00EB247A"/>
    <w:rsid w:val="00F8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E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811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8117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nhideWhenUsed/>
    <w:rsid w:val="009811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81170"/>
    <w:rPr>
      <w:rFonts w:ascii="Calibri" w:eastAsia="Calibri" w:hAnsi="Calibri" w:cs="Times New Roman"/>
      <w:lang w:val="en-US"/>
    </w:rPr>
  </w:style>
  <w:style w:type="character" w:styleId="Hyperlink">
    <w:name w:val="Hyperlink"/>
    <w:rsid w:val="009811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E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811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8117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nhideWhenUsed/>
    <w:rsid w:val="009811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81170"/>
    <w:rPr>
      <w:rFonts w:ascii="Calibri" w:eastAsia="Calibri" w:hAnsi="Calibri" w:cs="Times New Roman"/>
      <w:lang w:val="en-US"/>
    </w:rPr>
  </w:style>
  <w:style w:type="character" w:styleId="Hyperlink">
    <w:name w:val="Hyperlink"/>
    <w:rsid w:val="009811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k.gov.m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k.gov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Momcilo Vujovic</dc:creator>
  <cp:lastModifiedBy>Momcilo Vujovic</cp:lastModifiedBy>
  <cp:revision>2</cp:revision>
  <dcterms:created xsi:type="dcterms:W3CDTF">2015-10-07T14:24:00Z</dcterms:created>
  <dcterms:modified xsi:type="dcterms:W3CDTF">2015-10-07T14:24:00Z</dcterms:modified>
</cp:coreProperties>
</file>